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616"/>
        <w:gridCol w:w="4828"/>
        <w:gridCol w:w="35"/>
        <w:gridCol w:w="216"/>
        <w:gridCol w:w="58"/>
        <w:gridCol w:w="38"/>
        <w:gridCol w:w="463"/>
        <w:gridCol w:w="419"/>
        <w:gridCol w:w="141"/>
        <w:gridCol w:w="372"/>
        <w:gridCol w:w="468"/>
      </w:tblGrid>
      <w:tr w:rsidR="00F05B1E" w:rsidRPr="00CE6B5D" w:rsidTr="006B1017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1E" w:rsidRPr="00CE6B5D" w:rsidRDefault="00F05B1E" w:rsidP="006B1017">
            <w:pPr>
              <w:spacing w:after="0"/>
              <w:ind w:left="-9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E6B5D">
              <w:rPr>
                <w:rFonts w:ascii="Times New Roman" w:hAnsi="Times New Roman"/>
              </w:rPr>
              <w:br w:type="page"/>
            </w: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1E" w:rsidRPr="00CE6B5D" w:rsidRDefault="00F05B1E" w:rsidP="006B101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1E" w:rsidRPr="00CE6B5D" w:rsidRDefault="00CA24AE" w:rsidP="00C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INDUSTRY 4.0: A</w:t>
            </w:r>
            <w:r w:rsidR="00F05B1E" w:rsidRPr="00CE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UGMENTED REALITY </w:t>
            </w:r>
            <w:r w:rsidR="00D65895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(Reference Book Chapters)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1E" w:rsidRPr="00CE6B5D" w:rsidRDefault="00F05B1E" w:rsidP="006B101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1E" w:rsidRPr="00CE6B5D" w:rsidRDefault="00F05B1E" w:rsidP="006B101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1E" w:rsidRPr="00CE6B5D" w:rsidRDefault="00F05B1E" w:rsidP="006B101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1E" w:rsidRPr="00CE6B5D" w:rsidRDefault="00F05B1E" w:rsidP="006B101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F05B1E" w:rsidRPr="00CE6B5D" w:rsidTr="006B1017">
        <w:trPr>
          <w:trHeight w:val="301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1E" w:rsidRPr="00CE6B5D" w:rsidRDefault="00F05B1E" w:rsidP="006B1017">
            <w:pPr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CE6B5D">
              <w:rPr>
                <w:rFonts w:ascii="Times New Roman" w:hAnsi="Times New Roman"/>
                <w:b/>
              </w:rPr>
              <w:t>Core/Elective/Supportive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1E" w:rsidRPr="00CE6B5D" w:rsidRDefault="00F05B1E" w:rsidP="006B1017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E6B5D">
              <w:rPr>
                <w:rFonts w:ascii="Times New Roman" w:hAnsi="Times New Roman" w:cs="Times New Roman"/>
              </w:rPr>
              <w:t>Core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1E" w:rsidRPr="00CE6B5D" w:rsidRDefault="00F05B1E" w:rsidP="006B101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6B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1E" w:rsidRPr="00CE6B5D" w:rsidRDefault="00F05B1E" w:rsidP="006B101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1E" w:rsidRPr="00CE6B5D" w:rsidRDefault="00F05B1E" w:rsidP="006B101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1E" w:rsidRPr="00CE6B5D" w:rsidRDefault="00F05B1E" w:rsidP="006B101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6B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05B1E" w:rsidRPr="00CE6B5D" w:rsidTr="006B1017">
        <w:trPr>
          <w:trHeight w:val="143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1E" w:rsidRPr="00CE6B5D" w:rsidRDefault="00F05B1E" w:rsidP="006B101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Pre-requisite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1E" w:rsidRPr="00CE6B5D" w:rsidRDefault="00F05B1E" w:rsidP="006B101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1E" w:rsidRPr="00CE6B5D" w:rsidRDefault="00F05B1E" w:rsidP="006B1017">
            <w:pPr>
              <w:spacing w:after="0"/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bCs/>
                <w:sz w:val="24"/>
                <w:szCs w:val="24"/>
              </w:rPr>
              <w:t>Syllabus Version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1E" w:rsidRPr="00CE6B5D" w:rsidRDefault="00F05B1E" w:rsidP="006B1017">
            <w:pPr>
              <w:spacing w:after="0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1E" w:rsidRPr="00CE6B5D" w:rsidRDefault="00F05B1E" w:rsidP="006B1017">
            <w:pPr>
              <w:spacing w:after="0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Course Objectives: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6B10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main objectives of this course are to: </w:t>
            </w:r>
          </w:p>
          <w:p w:rsidR="00F05B1E" w:rsidRPr="00CE6B5D" w:rsidRDefault="00F05B1E" w:rsidP="006B1017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understand the importance of augmented reality in Industry 4.0 with real-time examples</w:t>
            </w:r>
          </w:p>
          <w:p w:rsidR="00F05B1E" w:rsidRPr="00CE6B5D" w:rsidRDefault="00F05B1E" w:rsidP="006B1017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describe the history and recent developments of AR</w:t>
            </w:r>
          </w:p>
          <w:p w:rsidR="00F05B1E" w:rsidRPr="00CE6B5D" w:rsidRDefault="00F05B1E" w:rsidP="006B1017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provide the need on emerging technologies AR and VR</w:t>
            </w:r>
          </w:p>
          <w:p w:rsidR="00F05B1E" w:rsidRPr="00CE6B5D" w:rsidRDefault="00F05B1E" w:rsidP="006B1017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bCs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discuss the revolution and impact of AR</w:t>
            </w:r>
          </w:p>
          <w:p w:rsidR="00F05B1E" w:rsidRPr="00CE6B5D" w:rsidRDefault="00F05B1E" w:rsidP="006B1017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bCs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understand the applications of AR and VR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6B101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1E" w:rsidRPr="00CE6B5D" w:rsidTr="006B1017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Unit:1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6B101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Augmented Reality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137036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CE6B5D">
              <w:rPr>
                <w:rFonts w:ascii="Times New Roman" w:hAnsi="Times New Roman"/>
                <w:sz w:val="24"/>
                <w:szCs w:val="24"/>
              </w:rPr>
              <w:t>History of AR</w:t>
            </w:r>
            <w:r w:rsidR="007D425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25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(4-4.2.1)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- Augmented reality characteristics</w:t>
            </w:r>
            <w:r w:rsidR="007D425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25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(1-1.1.1)</w:t>
            </w:r>
            <w:r w:rsidR="007D425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Difference between Augmented Reality and Virtual Reality </w:t>
            </w:r>
            <w:r w:rsidR="007D425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(1-1.1.2)</w:t>
            </w:r>
            <w:r w:rsidR="007D4256" w:rsidRPr="00CE6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– AR technological components </w:t>
            </w:r>
            <w:r w:rsidR="007D425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(1-1.2.1.1)</w:t>
            </w:r>
            <w:r w:rsidR="007D4256" w:rsidRPr="00CE6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– Technologies used in AR– Feature Extraction </w:t>
            </w:r>
            <w:r w:rsidR="007D425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(1-1.2.2)</w:t>
            </w:r>
            <w:r w:rsidR="007D4256" w:rsidRPr="00CE6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– Hardware components </w:t>
            </w:r>
            <w:r w:rsidR="007D425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(1-1.3)</w:t>
            </w:r>
            <w:r w:rsidR="007D4256" w:rsidRPr="00CE6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>– AR devices</w:t>
            </w:r>
            <w:r w:rsidR="007D425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25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(1-1.3.3)</w:t>
            </w:r>
            <w:r w:rsidR="007D4256" w:rsidRPr="00CE6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Importance of AR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(2-2.2.1)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- Real world uses of AR – AR types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(2-2.2.2)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>– Software tools available for AR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(1-1.5)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6B1017">
            <w:pPr>
              <w:spacing w:after="0"/>
              <w:ind w:left="113"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1E" w:rsidRPr="00CE6B5D" w:rsidTr="006B1017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Unit:2</w:t>
            </w:r>
          </w:p>
        </w:tc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b/>
                <w:sz w:val="24"/>
                <w:szCs w:val="24"/>
              </w:rPr>
              <w:t>Need of technologies for Augmented Reality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C63D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5D">
              <w:rPr>
                <w:rFonts w:ascii="Times New Roman" w:hAnsi="Times New Roman"/>
                <w:sz w:val="24"/>
                <w:szCs w:val="24"/>
              </w:rPr>
              <w:t>Hardware technology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(5-5.4)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virtual scenes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(5-5.4)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3D objects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(5-5.4)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AR components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(5-5.4.1)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>– Display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(5-5.4.2)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HMD – Eyeglasses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(5-5.4.4)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>– Contact Lenses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(5-5.4.5)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significance of AR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(5-5.5)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AR powered devices 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(7-7.4)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– AR application development drawbacks </w:t>
            </w:r>
            <w:r w:rsidR="00C63D3E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(7-7.4)</w:t>
            </w:r>
            <w:r w:rsidR="00C63D3E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>– Compatibility – Performance</w:t>
            </w:r>
            <w:r w:rsidR="00C63D3E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D3E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(7-7.4)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AR libraries</w:t>
            </w:r>
            <w:r w:rsidR="00C63D3E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D3E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(7-7.6)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Motion tracking</w:t>
            </w:r>
            <w:r w:rsidR="00C63D3E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D3E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(7-7.7)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Environmental understanding – Anchors</w:t>
            </w:r>
            <w:r w:rsidR="00C63D3E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D3E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(7-7.8)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6B1017">
            <w:pPr>
              <w:spacing w:after="0"/>
              <w:ind w:left="113"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1E" w:rsidRPr="00CE6B5D" w:rsidTr="006B1017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Unit:3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-1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3"/>
                <w:szCs w:val="23"/>
              </w:rPr>
              <w:t>Technology Integration and Implementation of AR</w:t>
            </w: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EF72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CE6B5D">
              <w:rPr>
                <w:rFonts w:ascii="Times New Roman" w:hAnsi="Times New Roman"/>
              </w:rPr>
              <w:t>Technology use and integration in industrial settings</w:t>
            </w:r>
            <w:r w:rsidR="00137036" w:rsidRPr="00CE6B5D">
              <w:rPr>
                <w:rFonts w:ascii="Times New Roman" w:hAnsi="Times New Roman"/>
              </w:rPr>
              <w:t xml:space="preserve">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(5-5.6)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6B5D">
              <w:rPr>
                <w:rFonts w:ascii="Times New Roman" w:hAnsi="Times New Roman"/>
              </w:rPr>
              <w:t xml:space="preserve"> – Assistive training to faculty members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(5-5.7)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6B5D">
              <w:rPr>
                <w:rFonts w:ascii="Times New Roman" w:hAnsi="Times New Roman"/>
              </w:rPr>
              <w:t xml:space="preserve">– Planning and administration for implementation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(5-5.8)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/>
              </w:rPr>
              <w:t xml:space="preserve">– AR implications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(5-5.8.1)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7036" w:rsidRPr="00CE6B5D">
              <w:rPr>
                <w:rFonts w:ascii="Times New Roman" w:hAnsi="Times New Roman"/>
              </w:rPr>
              <w:t>– Practical data</w:t>
            </w:r>
            <w:r w:rsidR="00137036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/>
              </w:rPr>
              <w:t xml:space="preserve">– AR labs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(5-5.8.2) </w:t>
            </w:r>
            <w:r w:rsidRPr="00CE6B5D">
              <w:rPr>
                <w:rFonts w:ascii="Times New Roman" w:hAnsi="Times New Roman"/>
              </w:rPr>
              <w:t xml:space="preserve">– Platforms to form AR content 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  <w:r w:rsidR="0013703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.2)</w:t>
            </w:r>
            <w:r w:rsidR="00137036" w:rsidRPr="00CE6B5D">
              <w:rPr>
                <w:rFonts w:ascii="Times New Roman" w:hAnsi="Times New Roman"/>
              </w:rPr>
              <w:t xml:space="preserve"> </w:t>
            </w:r>
            <w:r w:rsidRPr="00CE6B5D">
              <w:rPr>
                <w:rFonts w:ascii="Times New Roman" w:hAnsi="Times New Roman"/>
              </w:rPr>
              <w:t>– Coordinated utilization of AR appli</w:t>
            </w:r>
            <w:r w:rsidR="00EF723C" w:rsidRPr="00CE6B5D">
              <w:rPr>
                <w:rFonts w:ascii="Times New Roman" w:hAnsi="Times New Roman"/>
              </w:rPr>
              <w:t>cation</w:t>
            </w:r>
            <w:r w:rsidRPr="00CE6B5D">
              <w:rPr>
                <w:rFonts w:ascii="Times New Roman" w:hAnsi="Times New Roman"/>
              </w:rPr>
              <w:t>s</w:t>
            </w:r>
            <w:r w:rsidR="00EF723C" w:rsidRPr="00CE6B5D">
              <w:rPr>
                <w:rFonts w:ascii="Times New Roman" w:hAnsi="Times New Roman"/>
              </w:rPr>
              <w:t xml:space="preserve">  – Hands-on preparation 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(5-5.11)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6B101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1E" w:rsidRPr="00CE6B5D" w:rsidTr="006B1017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Unit:4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-1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3"/>
                <w:szCs w:val="23"/>
              </w:rPr>
              <w:t>Augmented Reality and Virtual Reality for Micro Learning</w:t>
            </w: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tabs>
                <w:tab w:val="center" w:pos="927"/>
                <w:tab w:val="right" w:pos="1854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DA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 learning techniques </w:t>
            </w:r>
            <w:r w:rsidR="00DA3460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(5-5.11 [9] )</w:t>
            </w:r>
            <w:r w:rsidR="00DA3460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Utilizing VR for learning – VR for Practical online assessment 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(5-5.11</w:t>
            </w:r>
            <w:r w:rsidR="00DA3460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[9 A]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VR info graphics 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(5-5.11)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Virtual case considerations 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(5-5.11)</w:t>
            </w:r>
            <w:r w:rsidR="00EF723C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Utilizing AR for learning </w:t>
            </w:r>
            <w:r w:rsidR="00DA3460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(4-4.4)</w:t>
            </w:r>
            <w:r w:rsidR="00DA3460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Accessible learning </w:t>
            </w:r>
            <w:r w:rsidR="00DA3460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(5-5.12)</w:t>
            </w:r>
            <w:r w:rsidR="00DA3460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sensible data </w:t>
            </w:r>
            <w:r w:rsidR="00DA3460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(5-5.12)</w:t>
            </w:r>
            <w:r w:rsidR="00DA3460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elevated learner engagement </w:t>
            </w:r>
            <w:r w:rsidR="00DA3460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(5-5.12)</w:t>
            </w:r>
            <w:r w:rsidR="00DA3460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>- VR technology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(2-2.3)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Components of VR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(2-2.3.1)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>– VR Hardware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(2-2.3.2)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VR applications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(2-2.3.3)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>– Civil Engineering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(2-2.3.3)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Real Estate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(2-2.3.3)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Biology and Medicine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(2-2.3.3)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Virtual Mall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(2-2.3.3)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VR in Education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(2-2.3.3)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Virtual Laboratory – Factory Planning – Automobile Industry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(2-2.3.3)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6B101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1E" w:rsidRPr="00CE6B5D" w:rsidTr="006B1017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Unit:5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-1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3"/>
                <w:szCs w:val="23"/>
              </w:rPr>
              <w:t>Tools and Applications of Augmented Reality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tabs>
                <w:tab w:val="center" w:pos="927"/>
                <w:tab w:val="right" w:pos="1854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B72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>Tools available for Au</w:t>
            </w:r>
            <w:r w:rsidR="004F2B49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gmented Reality and Recognition </w:t>
            </w:r>
            <w:r w:rsidR="004F2B49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(1-1.5)</w:t>
            </w:r>
            <w:r w:rsidR="004F2B49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Software Tools </w:t>
            </w:r>
            <w:r w:rsidR="004F2B49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(1-1.5.1)</w:t>
            </w:r>
            <w:r w:rsidR="004F2B49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Google Poly – Unity – software approaches – recognition types </w:t>
            </w:r>
            <w:r w:rsidR="00B72B2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(1-1.5.2)</w:t>
            </w:r>
            <w:r w:rsidR="00B72B26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native software solutions </w:t>
            </w:r>
            <w:r w:rsidR="00B72B2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(1-1.5.2.1)</w:t>
            </w:r>
            <w:r w:rsidR="00B72B26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>ARKit</w:t>
            </w:r>
            <w:proofErr w:type="spellEnd"/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2B2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(7-7.6)</w:t>
            </w:r>
            <w:r w:rsidR="00B72B26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>ARCore</w:t>
            </w:r>
            <w:proofErr w:type="spellEnd"/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2B2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(7-7.6, 7.10.3)</w:t>
            </w:r>
            <w:r w:rsidR="00B72B26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>– software development kit - Cloud services -  AR business applications</w:t>
            </w:r>
            <w:r w:rsidR="00B72B26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2B2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(1-1.4)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weather prediction</w:t>
            </w:r>
            <w:r w:rsidR="00B72B26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2B2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(1-1.4.2)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market prediction </w:t>
            </w:r>
            <w:r w:rsidR="00B72B2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(1-1.4.3)</w:t>
            </w:r>
            <w:r w:rsidR="00B72B26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>– smart cities</w:t>
            </w:r>
            <w:r w:rsidR="00B72B26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2B2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(1-4.4)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AR application for Education </w:t>
            </w:r>
            <w:r w:rsidR="00B72B26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(4-4.3)</w:t>
            </w:r>
            <w:r w:rsidR="00B72B26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>- AR application for Healthcare sector</w:t>
            </w:r>
            <w:r w:rsidR="00EF723C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(8-8.3)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Agriculture – Civil Engineering – Architecture – Archaeology – Crime and Security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(2-2.2.7)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Games </w:t>
            </w:r>
            <w:r w:rsidR="00072F02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(6-6.2)</w:t>
            </w:r>
            <w:r w:rsidR="00072F02"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IoT 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(8-8.3.3)</w:t>
            </w:r>
            <w:r w:rsidRPr="00CE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Use cases 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(7-7.9)</w:t>
            </w:r>
            <w:r w:rsidR="00EF723C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>– Social</w:t>
            </w:r>
            <w:r w:rsidR="00EF723C" w:rsidRPr="00CE6B5D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(7-7.9.1)</w:t>
            </w:r>
            <w:r w:rsidR="00EF723C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>– Gaming</w:t>
            </w:r>
            <w:r w:rsidR="00EF723C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(7-7.9.2)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 xml:space="preserve"> – Education</w:t>
            </w:r>
            <w:r w:rsidR="00EF723C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(7-7.9.3)</w:t>
            </w:r>
            <w:r w:rsidR="00EF723C" w:rsidRPr="00CE6B5D">
              <w:rPr>
                <w:rFonts w:ascii="Times New Roman" w:hAnsi="Times New Roman"/>
                <w:sz w:val="24"/>
                <w:szCs w:val="24"/>
              </w:rPr>
              <w:t xml:space="preserve"> – Healthcare </w:t>
            </w:r>
            <w:r w:rsidR="00C63D3E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(7-7.9.4</w:t>
            </w:r>
            <w:r w:rsidR="00EF723C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  <w:r w:rsidR="00EF723C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hAnsi="Times New Roman"/>
                <w:sz w:val="24"/>
                <w:szCs w:val="24"/>
              </w:rPr>
              <w:t>– Shopping and Business</w:t>
            </w:r>
            <w:r w:rsidR="00C63D3E" w:rsidRPr="00CE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D3E" w:rsidRPr="00CE6B5D">
              <w:rPr>
                <w:rFonts w:ascii="Times New Roman" w:hAnsi="Times New Roman"/>
                <w:color w:val="0000FF"/>
                <w:sz w:val="24"/>
                <w:szCs w:val="24"/>
              </w:rPr>
              <w:t>(7-7.9.5)</w:t>
            </w:r>
          </w:p>
        </w:tc>
      </w:tr>
      <w:tr w:rsidR="00F05B1E" w:rsidRPr="00CE6B5D" w:rsidTr="006B1017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6B1017">
            <w:pPr>
              <w:spacing w:after="0"/>
              <w:ind w:left="113"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1E" w:rsidRPr="00CE6B5D" w:rsidTr="006B1017">
        <w:trPr>
          <w:trHeight w:val="3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E" w:rsidRPr="00CE6B5D" w:rsidRDefault="00F05B1E" w:rsidP="006B1017">
            <w:pPr>
              <w:spacing w:after="0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1E" w:rsidRPr="00CE6B5D" w:rsidRDefault="00F05B1E" w:rsidP="006B101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60--  hours</w:t>
            </w:r>
          </w:p>
        </w:tc>
      </w:tr>
    </w:tbl>
    <w:p w:rsidR="00F05B1E" w:rsidRPr="00CE6B5D" w:rsidRDefault="00F05B1E" w:rsidP="00F05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9566"/>
      </w:tblGrid>
      <w:tr w:rsidR="00F05B1E" w:rsidRPr="00CE6B5D" w:rsidTr="00B72B26">
        <w:trPr>
          <w:trHeight w:val="360"/>
        </w:trPr>
        <w:tc>
          <w:tcPr>
            <w:tcW w:w="10051" w:type="dxa"/>
            <w:gridSpan w:val="2"/>
          </w:tcPr>
          <w:p w:rsidR="00F05B1E" w:rsidRPr="00CE6B5D" w:rsidRDefault="00F05B1E" w:rsidP="006B1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B5D">
              <w:rPr>
                <w:rFonts w:ascii="Times New Roman" w:hAnsi="Times New Roman"/>
                <w:b/>
                <w:sz w:val="24"/>
                <w:szCs w:val="24"/>
              </w:rPr>
              <w:t>Reference Book</w:t>
            </w:r>
          </w:p>
        </w:tc>
      </w:tr>
      <w:tr w:rsidR="00F05B1E" w:rsidRPr="00CE6B5D" w:rsidTr="00B72B26">
        <w:trPr>
          <w:trHeight w:val="360"/>
        </w:trPr>
        <w:tc>
          <w:tcPr>
            <w:tcW w:w="485" w:type="dxa"/>
          </w:tcPr>
          <w:p w:rsidR="00F05B1E" w:rsidRPr="00CE6B5D" w:rsidRDefault="00F05B1E" w:rsidP="006B1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5" w:type="dxa"/>
          </w:tcPr>
          <w:p w:rsidR="00F05B1E" w:rsidRPr="00CE6B5D" w:rsidRDefault="00F05B1E" w:rsidP="006B1017">
            <w:pPr>
              <w:spacing w:after="0"/>
              <w:rPr>
                <w:rFonts w:ascii="Times New Roman" w:hAnsi="Times New Roman"/>
              </w:rPr>
            </w:pPr>
            <w:r w:rsidRPr="00CE6B5D">
              <w:rPr>
                <w:rFonts w:ascii="Times New Roman" w:hAnsi="Times New Roman"/>
              </w:rPr>
              <w:t xml:space="preserve">Kaliraj P, Devi T, (2021). Innovating with Augmented Reality: Applications in Education and Industry (P. Kaliraj, Ed.) (1st ed.). Auerbach Publications. </w:t>
            </w:r>
            <w:hyperlink r:id="rId5" w:history="1">
              <w:r w:rsidRPr="00CE6B5D">
                <w:rPr>
                  <w:rStyle w:val="Hyperlink"/>
                  <w:rFonts w:ascii="Times New Roman" w:hAnsi="Times New Roman"/>
                </w:rPr>
                <w:t>https://doi.org/10.1201/9781003175896</w:t>
              </w:r>
            </w:hyperlink>
          </w:p>
        </w:tc>
      </w:tr>
    </w:tbl>
    <w:tbl>
      <w:tblPr>
        <w:tblpPr w:leftFromText="180" w:rightFromText="180" w:vertAnchor="text" w:horzAnchor="margin" w:tblpY="53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2"/>
      </w:tblGrid>
      <w:tr w:rsidR="00F05B1E" w:rsidRPr="00CE6B5D" w:rsidTr="00B72B26">
        <w:trPr>
          <w:trHeight w:val="425"/>
        </w:trPr>
        <w:tc>
          <w:tcPr>
            <w:tcW w:w="10062" w:type="dxa"/>
            <w:shd w:val="clear" w:color="auto" w:fill="auto"/>
          </w:tcPr>
          <w:p w:rsidR="00F05B1E" w:rsidRPr="00CE6B5D" w:rsidRDefault="00F05B1E" w:rsidP="006B1017">
            <w:pPr>
              <w:pStyle w:val="ListParagraph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E6B5D">
              <w:rPr>
                <w:rFonts w:ascii="Times New Roman" w:hAnsi="Times New Roman"/>
                <w:sz w:val="24"/>
                <w:szCs w:val="24"/>
              </w:rPr>
              <w:t xml:space="preserve">Course Designed by: </w:t>
            </w:r>
            <w:r w:rsidR="00CE6B5D">
              <w:rPr>
                <w:rFonts w:ascii="Times New Roman" w:hAnsi="Times New Roman"/>
                <w:sz w:val="24"/>
                <w:szCs w:val="24"/>
              </w:rPr>
              <w:t>Ms. M. Lissa and Prof. T. Devi</w:t>
            </w:r>
          </w:p>
        </w:tc>
      </w:tr>
    </w:tbl>
    <w:p w:rsidR="00F05B1E" w:rsidRPr="00CE6B5D" w:rsidRDefault="00F05B1E" w:rsidP="00F05B1E">
      <w:pPr>
        <w:tabs>
          <w:tab w:val="left" w:pos="3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5D">
        <w:rPr>
          <w:rFonts w:ascii="Times New Roman" w:hAnsi="Times New Roman" w:cs="Times New Roman"/>
          <w:sz w:val="24"/>
          <w:szCs w:val="24"/>
        </w:rPr>
        <w:tab/>
      </w:r>
    </w:p>
    <w:p w:rsidR="00F05B1E" w:rsidRPr="00CE6B5D" w:rsidRDefault="00F05B1E" w:rsidP="00F05B1E"/>
    <w:bookmarkEnd w:id="0"/>
    <w:p w:rsidR="0018791E" w:rsidRPr="00CE6B5D" w:rsidRDefault="00CA24AE"/>
    <w:sectPr w:rsidR="0018791E" w:rsidRPr="00CE6B5D" w:rsidSect="00655A1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0F7"/>
    <w:multiLevelType w:val="hybridMultilevel"/>
    <w:tmpl w:val="5FB4E13C"/>
    <w:lvl w:ilvl="0" w:tplc="61C4F7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2NLEwMrAwMDA0MjZT0lEKTi0uzszPAykwqgUA2YYQfCwAAAA="/>
  </w:docVars>
  <w:rsids>
    <w:rsidRoot w:val="00F05B1E"/>
    <w:rsid w:val="00072F02"/>
    <w:rsid w:val="00137036"/>
    <w:rsid w:val="002F0E97"/>
    <w:rsid w:val="004C1451"/>
    <w:rsid w:val="004F2B49"/>
    <w:rsid w:val="005E1B77"/>
    <w:rsid w:val="007C219C"/>
    <w:rsid w:val="007D4256"/>
    <w:rsid w:val="00B72B26"/>
    <w:rsid w:val="00C63D3E"/>
    <w:rsid w:val="00CA24AE"/>
    <w:rsid w:val="00CE6B5D"/>
    <w:rsid w:val="00D65895"/>
    <w:rsid w:val="00DA3460"/>
    <w:rsid w:val="00EF723C"/>
    <w:rsid w:val="00F0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8AC1"/>
  <w15:chartTrackingRefBased/>
  <w15:docId w15:val="{1B813637-4215-4B5F-B5BA-9AFD0728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1E"/>
    <w:pPr>
      <w:spacing w:after="200" w:line="276" w:lineRule="auto"/>
    </w:pPr>
    <w:rPr>
      <w:rFonts w:eastAsiaTheme="minorEastAsi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B1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F05B1E"/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05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201/9781003175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Bhuvaneswari</dc:creator>
  <cp:keywords/>
  <dc:description/>
  <cp:lastModifiedBy>V Bhuvaneswari</cp:lastModifiedBy>
  <cp:revision>8</cp:revision>
  <dcterms:created xsi:type="dcterms:W3CDTF">2022-07-04T07:53:00Z</dcterms:created>
  <dcterms:modified xsi:type="dcterms:W3CDTF">2022-07-12T08:26:00Z</dcterms:modified>
</cp:coreProperties>
</file>